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04E" w:rsidRPr="00AE304E" w:rsidRDefault="00AE304E" w:rsidP="00AE304E">
      <w:pPr>
        <w:tabs>
          <w:tab w:val="center" w:pos="4680"/>
        </w:tabs>
        <w:suppressAutoHyphens/>
        <w:spacing w:after="0" w:line="240" w:lineRule="auto"/>
        <w:jc w:val="center"/>
        <w:rPr>
          <w:rFonts w:ascii="Times New Roman" w:eastAsia="Times New Roman" w:hAnsi="Times New Roman" w:cs="Times New Roman"/>
          <w:b/>
          <w:sz w:val="24"/>
          <w:szCs w:val="24"/>
          <w:u w:val="single"/>
        </w:rPr>
      </w:pPr>
    </w:p>
    <w:p w:rsidR="00AE304E" w:rsidRPr="00AE304E" w:rsidRDefault="00AE304E" w:rsidP="00AE304E">
      <w:pPr>
        <w:tabs>
          <w:tab w:val="center" w:pos="4680"/>
        </w:tabs>
        <w:suppressAutoHyphens/>
        <w:spacing w:after="0" w:line="240" w:lineRule="auto"/>
        <w:jc w:val="center"/>
        <w:rPr>
          <w:rFonts w:ascii="Times New Roman" w:eastAsia="Times New Roman" w:hAnsi="Times New Roman" w:cs="Times New Roman"/>
          <w:b/>
          <w:sz w:val="32"/>
          <w:szCs w:val="32"/>
        </w:rPr>
      </w:pPr>
      <w:r w:rsidRPr="00AE304E">
        <w:rPr>
          <w:rFonts w:ascii="Times New Roman" w:eastAsia="Times New Roman" w:hAnsi="Times New Roman" w:cs="Times New Roman"/>
          <w:b/>
          <w:sz w:val="32"/>
          <w:szCs w:val="32"/>
          <w:u w:val="single"/>
        </w:rPr>
        <w:t xml:space="preserve">Clothed with Power </w:t>
      </w:r>
    </w:p>
    <w:p w:rsidR="00AE304E" w:rsidRPr="00AE304E" w:rsidRDefault="00AE304E" w:rsidP="00AE304E">
      <w:pPr>
        <w:tabs>
          <w:tab w:val="center" w:pos="4680"/>
        </w:tabs>
        <w:suppressAutoHyphens/>
        <w:spacing w:after="0" w:line="240" w:lineRule="auto"/>
        <w:jc w:val="center"/>
        <w:rPr>
          <w:rFonts w:ascii="Times New Roman" w:eastAsia="Times New Roman" w:hAnsi="Times New Roman" w:cs="Times New Roman"/>
          <w:sz w:val="24"/>
          <w:szCs w:val="20"/>
        </w:rPr>
      </w:pPr>
      <w:r w:rsidRPr="00AE304E">
        <w:rPr>
          <w:rFonts w:ascii="Times New Roman" w:eastAsia="Times New Roman" w:hAnsi="Times New Roman" w:cs="Times New Roman"/>
          <w:sz w:val="24"/>
          <w:szCs w:val="20"/>
        </w:rPr>
        <w:t xml:space="preserve">Pastor G. </w:t>
      </w:r>
      <w:smartTag w:uri="urn:schemas-microsoft-com:office:smarttags" w:element="PersonName">
        <w:r w:rsidRPr="00AE304E">
          <w:rPr>
            <w:rFonts w:ascii="Times New Roman" w:eastAsia="Times New Roman" w:hAnsi="Times New Roman" w:cs="Times New Roman"/>
            <w:sz w:val="24"/>
            <w:szCs w:val="20"/>
          </w:rPr>
          <w:t>Scott Williams</w:t>
        </w:r>
      </w:smartTag>
    </w:p>
    <w:p w:rsidR="00AE304E" w:rsidRPr="00AE304E" w:rsidRDefault="00AE304E" w:rsidP="00AE304E">
      <w:pPr>
        <w:tabs>
          <w:tab w:val="center" w:pos="4680"/>
        </w:tabs>
        <w:suppressAutoHyphens/>
        <w:spacing w:after="0" w:line="240" w:lineRule="auto"/>
        <w:jc w:val="center"/>
        <w:rPr>
          <w:rFonts w:ascii="Times New Roman" w:eastAsia="Times New Roman" w:hAnsi="Times New Roman" w:cs="Times New Roman"/>
          <w:sz w:val="24"/>
          <w:szCs w:val="20"/>
        </w:rPr>
      </w:pPr>
      <w:r w:rsidRPr="00AE304E">
        <w:rPr>
          <w:rFonts w:ascii="Times New Roman" w:eastAsia="Times New Roman" w:hAnsi="Times New Roman" w:cs="Times New Roman"/>
          <w:sz w:val="24"/>
          <w:szCs w:val="20"/>
        </w:rPr>
        <w:t>Oct 25, 2015</w:t>
      </w:r>
    </w:p>
    <w:p w:rsidR="00AE304E" w:rsidRPr="00AE304E" w:rsidRDefault="00AE304E" w:rsidP="00AE304E">
      <w:pPr>
        <w:tabs>
          <w:tab w:val="center" w:pos="4680"/>
        </w:tabs>
        <w:suppressAutoHyphens/>
        <w:spacing w:after="0" w:line="240" w:lineRule="auto"/>
        <w:jc w:val="center"/>
        <w:rPr>
          <w:rFonts w:ascii="Times New Roman" w:eastAsia="Times New Roman" w:hAnsi="Times New Roman" w:cs="Times New Roman"/>
          <w:sz w:val="18"/>
          <w:szCs w:val="18"/>
        </w:rPr>
      </w:pPr>
    </w:p>
    <w:p w:rsidR="00AE304E" w:rsidRPr="00AE304E" w:rsidRDefault="00AE304E" w:rsidP="00AE304E">
      <w:pPr>
        <w:tabs>
          <w:tab w:val="center" w:pos="4680"/>
        </w:tabs>
        <w:suppressAutoHyphens/>
        <w:spacing w:after="0" w:line="240" w:lineRule="auto"/>
        <w:rPr>
          <w:rFonts w:ascii="Times New Roman" w:hAnsi="Times New Roman" w:cs="Times New Roman"/>
          <w:sz w:val="24"/>
          <w:szCs w:val="24"/>
        </w:rPr>
      </w:pPr>
      <w:r w:rsidRPr="00AE304E">
        <w:rPr>
          <w:rFonts w:ascii="Times New Roman" w:hAnsi="Times New Roman" w:cs="Times New Roman"/>
          <w:i/>
          <w:sz w:val="24"/>
          <w:szCs w:val="24"/>
        </w:rPr>
        <w:t xml:space="preserve"> </w:t>
      </w:r>
      <w:r w:rsidRPr="00AE304E">
        <w:rPr>
          <w:rFonts w:ascii="Times New Roman" w:hAnsi="Times New Roman" w:cs="Times New Roman"/>
          <w:i/>
          <w:sz w:val="24"/>
          <w:szCs w:val="24"/>
        </w:rPr>
        <w:t xml:space="preserve">“But when the Father sends the Advocate as my representative—that is, the Holy Spirit—he will teach you everything and will remind you of everything I have told you.” </w:t>
      </w:r>
      <w:r w:rsidRPr="00AE304E">
        <w:rPr>
          <w:rFonts w:ascii="Times New Roman" w:hAnsi="Times New Roman" w:cs="Times New Roman"/>
          <w:sz w:val="24"/>
          <w:szCs w:val="24"/>
        </w:rPr>
        <w:t>John 14:26 (NLT)</w:t>
      </w:r>
    </w:p>
    <w:p w:rsidR="00AE304E" w:rsidRPr="00AE304E" w:rsidRDefault="00AE304E" w:rsidP="00AE304E">
      <w:pPr>
        <w:tabs>
          <w:tab w:val="center" w:pos="4680"/>
        </w:tabs>
        <w:suppressAutoHyphens/>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p>
    <w:p w:rsidR="00AE304E" w:rsidRPr="00AE304E" w:rsidRDefault="00AE304E" w:rsidP="00AE304E">
      <w:pPr>
        <w:spacing w:after="0" w:line="240" w:lineRule="auto"/>
        <w:jc w:val="both"/>
        <w:rPr>
          <w:rFonts w:ascii="Times New Roman" w:eastAsia="Times New Roman" w:hAnsi="Times New Roman" w:cs="Times New Roman"/>
          <w:sz w:val="24"/>
          <w:szCs w:val="24"/>
        </w:rPr>
      </w:pPr>
      <w:r w:rsidRPr="00AE304E">
        <w:rPr>
          <w:rFonts w:ascii="Times New Roman" w:eastAsia="Times New Roman" w:hAnsi="Times New Roman" w:cs="Times New Roman"/>
          <w:i/>
          <w:sz w:val="24"/>
          <w:szCs w:val="24"/>
        </w:rPr>
        <w:t xml:space="preserve"> </w:t>
      </w:r>
      <w:r w:rsidRPr="00AE304E">
        <w:rPr>
          <w:rFonts w:ascii="Times New Roman" w:eastAsia="Times New Roman" w:hAnsi="Times New Roman" w:cs="Times New Roman"/>
          <w:i/>
          <w:sz w:val="24"/>
          <w:szCs w:val="24"/>
        </w:rPr>
        <w:t>“</w:t>
      </w:r>
      <w:r w:rsidRPr="00AE304E">
        <w:rPr>
          <w:rFonts w:ascii="Times New Roman" w:hAnsi="Times New Roman" w:cs="Times New Roman"/>
          <w:i/>
          <w:sz w:val="24"/>
          <w:szCs w:val="24"/>
        </w:rPr>
        <w:t xml:space="preserve">He said to them, “This is what I told you while I was still with you: Everything must be fulfilled that is written about me in the Law of Moses, the Prophets and the Psalms.” </w:t>
      </w:r>
      <w:r w:rsidRPr="00AE304E">
        <w:rPr>
          <w:rFonts w:ascii="Times New Roman" w:hAnsi="Times New Roman" w:cs="Times New Roman"/>
          <w:i/>
          <w:sz w:val="24"/>
          <w:szCs w:val="24"/>
          <w:vertAlign w:val="superscript"/>
        </w:rPr>
        <w:t xml:space="preserve">45 </w:t>
      </w:r>
      <w:r w:rsidRPr="00AE304E">
        <w:rPr>
          <w:rFonts w:ascii="Times New Roman" w:hAnsi="Times New Roman" w:cs="Times New Roman"/>
          <w:i/>
          <w:sz w:val="24"/>
          <w:szCs w:val="24"/>
        </w:rPr>
        <w:t xml:space="preserve">Then he opened their minds so they could understand the Scriptures. </w:t>
      </w:r>
      <w:r w:rsidRPr="00AE304E">
        <w:rPr>
          <w:rFonts w:ascii="Times New Roman" w:hAnsi="Times New Roman" w:cs="Times New Roman"/>
          <w:i/>
          <w:sz w:val="24"/>
          <w:szCs w:val="24"/>
          <w:vertAlign w:val="superscript"/>
        </w:rPr>
        <w:t xml:space="preserve">46 </w:t>
      </w:r>
      <w:r w:rsidRPr="00AE304E">
        <w:rPr>
          <w:rFonts w:ascii="Times New Roman" w:hAnsi="Times New Roman" w:cs="Times New Roman"/>
          <w:i/>
          <w:sz w:val="24"/>
          <w:szCs w:val="24"/>
        </w:rPr>
        <w:t xml:space="preserve">He told them, “This is what is written: The Christ will suffer and rise from the dead on the third day, </w:t>
      </w:r>
      <w:r w:rsidRPr="00AE304E">
        <w:rPr>
          <w:rFonts w:ascii="Times New Roman" w:hAnsi="Times New Roman" w:cs="Times New Roman"/>
          <w:i/>
          <w:sz w:val="24"/>
          <w:szCs w:val="24"/>
          <w:vertAlign w:val="superscript"/>
        </w:rPr>
        <w:t xml:space="preserve">47 </w:t>
      </w:r>
      <w:r w:rsidRPr="00AE304E">
        <w:rPr>
          <w:rFonts w:ascii="Times New Roman" w:hAnsi="Times New Roman" w:cs="Times New Roman"/>
          <w:i/>
          <w:sz w:val="24"/>
          <w:szCs w:val="24"/>
        </w:rPr>
        <w:t xml:space="preserve">and repentance and forgiveness of sins will be preached in his name to all nations, beginning at Jerusalem. </w:t>
      </w:r>
      <w:r w:rsidRPr="00AE304E">
        <w:rPr>
          <w:rFonts w:ascii="Times New Roman" w:hAnsi="Times New Roman" w:cs="Times New Roman"/>
          <w:i/>
          <w:sz w:val="24"/>
          <w:szCs w:val="24"/>
          <w:vertAlign w:val="superscript"/>
        </w:rPr>
        <w:t xml:space="preserve">48 </w:t>
      </w:r>
      <w:r w:rsidRPr="00AE304E">
        <w:rPr>
          <w:rFonts w:ascii="Times New Roman" w:hAnsi="Times New Roman" w:cs="Times New Roman"/>
          <w:i/>
          <w:sz w:val="24"/>
          <w:szCs w:val="24"/>
        </w:rPr>
        <w:t xml:space="preserve">You are witnesses of these things. </w:t>
      </w:r>
      <w:r w:rsidRPr="00AE304E">
        <w:rPr>
          <w:rFonts w:ascii="Times New Roman" w:hAnsi="Times New Roman" w:cs="Times New Roman"/>
          <w:i/>
          <w:sz w:val="24"/>
          <w:szCs w:val="24"/>
          <w:vertAlign w:val="superscript"/>
        </w:rPr>
        <w:t xml:space="preserve">49 </w:t>
      </w:r>
      <w:r w:rsidRPr="00AE304E">
        <w:rPr>
          <w:rFonts w:ascii="Times New Roman" w:hAnsi="Times New Roman" w:cs="Times New Roman"/>
          <w:i/>
          <w:sz w:val="24"/>
          <w:szCs w:val="24"/>
          <w:u w:val="single"/>
        </w:rPr>
        <w:t>I am going to send you what my Father has promised</w:t>
      </w:r>
      <w:r w:rsidRPr="00AE304E">
        <w:rPr>
          <w:rFonts w:ascii="Times New Roman" w:hAnsi="Times New Roman" w:cs="Times New Roman"/>
          <w:i/>
          <w:sz w:val="24"/>
          <w:szCs w:val="24"/>
        </w:rPr>
        <w:t>; but stay in the city until you have been clothed with power from on high.”</w:t>
      </w:r>
      <w:r w:rsidRPr="00AE304E">
        <w:rPr>
          <w:rFonts w:ascii="Times New Roman" w:hAnsi="Times New Roman" w:cs="Times New Roman"/>
          <w:sz w:val="24"/>
          <w:szCs w:val="24"/>
        </w:rPr>
        <w:t xml:space="preserve"> </w:t>
      </w:r>
      <w:r w:rsidRPr="00AE304E">
        <w:rPr>
          <w:rFonts w:ascii="Times New Roman" w:eastAsia="Times New Roman" w:hAnsi="Times New Roman" w:cs="Times New Roman"/>
          <w:sz w:val="24"/>
          <w:szCs w:val="24"/>
        </w:rPr>
        <w:t xml:space="preserve">Luke 24:44-49 (NLT) </w:t>
      </w:r>
    </w:p>
    <w:p w:rsidR="00AE304E" w:rsidRPr="00AE304E" w:rsidRDefault="00AE304E" w:rsidP="00AE304E">
      <w:pPr>
        <w:spacing w:after="0" w:line="240" w:lineRule="auto"/>
        <w:jc w:val="both"/>
        <w:rPr>
          <w:rFonts w:ascii="Times New Roman" w:eastAsia="Times New Roman" w:hAnsi="Times New Roman" w:cs="Times New Roman"/>
          <w:sz w:val="16"/>
          <w:szCs w:val="16"/>
        </w:rPr>
      </w:pPr>
    </w:p>
    <w:p w:rsidR="00AE304E" w:rsidRDefault="00AE304E" w:rsidP="00AE304E">
      <w:pPr>
        <w:tabs>
          <w:tab w:val="center" w:pos="4680"/>
        </w:tabs>
        <w:suppressAutoHyphens/>
        <w:spacing w:after="0" w:line="240" w:lineRule="auto"/>
        <w:rPr>
          <w:rFonts w:ascii="Times New Roman" w:hAnsi="Times New Roman" w:cs="Times New Roman"/>
          <w:sz w:val="24"/>
          <w:szCs w:val="24"/>
        </w:rPr>
      </w:pPr>
      <w:r w:rsidRPr="00AE304E">
        <w:rPr>
          <w:rFonts w:ascii="Times New Roman" w:hAnsi="Times New Roman" w:cs="Times New Roman"/>
          <w:i/>
          <w:sz w:val="24"/>
          <w:szCs w:val="24"/>
        </w:rPr>
        <w:t xml:space="preserve"> </w:t>
      </w:r>
      <w:r w:rsidRPr="00AE304E">
        <w:rPr>
          <w:rFonts w:ascii="Times New Roman" w:hAnsi="Times New Roman" w:cs="Times New Roman"/>
          <w:i/>
          <w:sz w:val="24"/>
          <w:szCs w:val="24"/>
        </w:rPr>
        <w:t xml:space="preserve">“Then, after doing all those things, I will pour out my Spirit upon all people. Your sons and daughters will prophesy. Your old men will dream dreams, and your young men will see visions. </w:t>
      </w:r>
      <w:r w:rsidRPr="00AE304E">
        <w:rPr>
          <w:rFonts w:ascii="Times New Roman" w:hAnsi="Times New Roman" w:cs="Times New Roman"/>
          <w:i/>
          <w:sz w:val="24"/>
          <w:szCs w:val="24"/>
          <w:vertAlign w:val="superscript"/>
        </w:rPr>
        <w:t>29 </w:t>
      </w:r>
      <w:r w:rsidRPr="00AE304E">
        <w:rPr>
          <w:rFonts w:ascii="Times New Roman" w:hAnsi="Times New Roman" w:cs="Times New Roman"/>
          <w:i/>
          <w:sz w:val="24"/>
          <w:szCs w:val="24"/>
        </w:rPr>
        <w:t>In those days I will pour out my Spirit even on servants—men and women alike.”</w:t>
      </w:r>
      <w:r w:rsidRPr="00AE304E">
        <w:rPr>
          <w:rFonts w:ascii="Times New Roman" w:hAnsi="Times New Roman" w:cs="Times New Roman"/>
          <w:sz w:val="24"/>
          <w:szCs w:val="24"/>
        </w:rPr>
        <w:t xml:space="preserve"> </w:t>
      </w:r>
    </w:p>
    <w:p w:rsidR="00AE304E" w:rsidRPr="00AE304E" w:rsidRDefault="00AE304E" w:rsidP="00AE304E">
      <w:pPr>
        <w:tabs>
          <w:tab w:val="center" w:pos="4680"/>
        </w:tabs>
        <w:suppressAutoHyphens/>
        <w:spacing w:after="0" w:line="240" w:lineRule="auto"/>
        <w:rPr>
          <w:rFonts w:ascii="Times New Roman" w:hAnsi="Times New Roman" w:cs="Times New Roman"/>
          <w:sz w:val="24"/>
          <w:szCs w:val="24"/>
        </w:rPr>
      </w:pPr>
      <w:r w:rsidRPr="00AE304E">
        <w:rPr>
          <w:rFonts w:ascii="Times New Roman" w:hAnsi="Times New Roman" w:cs="Times New Roman"/>
          <w:sz w:val="24"/>
          <w:szCs w:val="24"/>
        </w:rPr>
        <w:t xml:space="preserve">Joel 2:2-29 (NLT) </w:t>
      </w:r>
    </w:p>
    <w:p w:rsidR="00AE304E" w:rsidRPr="00AE304E" w:rsidRDefault="00AE304E" w:rsidP="00AE304E">
      <w:pPr>
        <w:tabs>
          <w:tab w:val="center" w:pos="4680"/>
        </w:tabs>
        <w:suppressAutoHyphens/>
        <w:spacing w:after="0" w:line="240" w:lineRule="auto"/>
        <w:rPr>
          <w:rFonts w:ascii="Times New Roman" w:hAnsi="Times New Roman" w:cs="Times New Roman"/>
          <w:sz w:val="16"/>
          <w:szCs w:val="16"/>
        </w:rPr>
      </w:pPr>
    </w:p>
    <w:p w:rsidR="00AE304E" w:rsidRDefault="00AE304E" w:rsidP="00AE304E">
      <w:pPr>
        <w:tabs>
          <w:tab w:val="center" w:pos="4680"/>
        </w:tabs>
        <w:suppressAutoHyphens/>
        <w:spacing w:after="0" w:line="240" w:lineRule="auto"/>
        <w:rPr>
          <w:rFonts w:ascii="Times New Roman" w:hAnsi="Times New Roman" w:cs="Times New Roman"/>
          <w:sz w:val="24"/>
          <w:szCs w:val="24"/>
        </w:rPr>
      </w:pPr>
      <w:r w:rsidRPr="00AE304E">
        <w:rPr>
          <w:rFonts w:ascii="Times New Roman" w:hAnsi="Times New Roman" w:cs="Times New Roman"/>
          <w:sz w:val="24"/>
          <w:szCs w:val="24"/>
        </w:rPr>
        <w:t>SO WHAT KIND OF POWER DID THEY NEED?</w:t>
      </w:r>
    </w:p>
    <w:p w:rsidR="00AE304E" w:rsidRDefault="00AE304E" w:rsidP="00AE304E">
      <w:pPr>
        <w:pStyle w:val="ListParagraph"/>
        <w:numPr>
          <w:ilvl w:val="0"/>
          <w:numId w:val="3"/>
        </w:numPr>
        <w:tabs>
          <w:tab w:val="center" w:pos="468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Power to Endure</w:t>
      </w:r>
    </w:p>
    <w:p w:rsidR="00AE304E" w:rsidRDefault="00AE304E" w:rsidP="00AE304E">
      <w:pPr>
        <w:pStyle w:val="ListParagraph"/>
        <w:numPr>
          <w:ilvl w:val="0"/>
          <w:numId w:val="3"/>
        </w:numPr>
        <w:tabs>
          <w:tab w:val="center" w:pos="468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Power to Love</w:t>
      </w:r>
    </w:p>
    <w:p w:rsidR="00AE304E" w:rsidRDefault="00AE304E" w:rsidP="00AE304E">
      <w:pPr>
        <w:pStyle w:val="ListParagraph"/>
        <w:numPr>
          <w:ilvl w:val="0"/>
          <w:numId w:val="3"/>
        </w:numPr>
        <w:tabs>
          <w:tab w:val="center" w:pos="468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Power to break through the lies that are in people’s minds and hearts</w:t>
      </w:r>
    </w:p>
    <w:p w:rsidR="00AE304E" w:rsidRPr="00AE304E" w:rsidRDefault="00AE304E" w:rsidP="00AE304E">
      <w:pPr>
        <w:tabs>
          <w:tab w:val="center" w:pos="4680"/>
        </w:tabs>
        <w:suppressAutoHyphens/>
        <w:spacing w:after="0" w:line="240" w:lineRule="auto"/>
        <w:rPr>
          <w:rFonts w:ascii="Times New Roman" w:hAnsi="Times New Roman" w:cs="Times New Roman"/>
          <w:i/>
          <w:sz w:val="16"/>
          <w:szCs w:val="16"/>
        </w:rPr>
      </w:pPr>
    </w:p>
    <w:p w:rsidR="00AE304E" w:rsidRPr="00AE304E" w:rsidRDefault="00AE304E" w:rsidP="00AE304E">
      <w:pPr>
        <w:tabs>
          <w:tab w:val="center" w:pos="4680"/>
        </w:tabs>
        <w:suppressAutoHyphens/>
        <w:spacing w:after="0" w:line="240" w:lineRule="auto"/>
        <w:rPr>
          <w:rFonts w:ascii="Times New Roman" w:hAnsi="Times New Roman" w:cs="Times New Roman"/>
          <w:sz w:val="24"/>
          <w:szCs w:val="24"/>
        </w:rPr>
      </w:pPr>
      <w:r w:rsidRPr="00AE304E">
        <w:rPr>
          <w:rFonts w:ascii="Times New Roman" w:hAnsi="Times New Roman" w:cs="Times New Roman"/>
          <w:i/>
          <w:sz w:val="24"/>
          <w:szCs w:val="24"/>
        </w:rPr>
        <w:t xml:space="preserve"> </w:t>
      </w:r>
      <w:r w:rsidRPr="00AE304E">
        <w:rPr>
          <w:rFonts w:ascii="Times New Roman" w:hAnsi="Times New Roman" w:cs="Times New Roman"/>
          <w:i/>
          <w:sz w:val="24"/>
          <w:szCs w:val="24"/>
        </w:rPr>
        <w:t xml:space="preserve">“And my message and my preaching were very plain. Rather than using clever and persuasive speeches, I relied only on the power of the Holy Spirit. </w:t>
      </w:r>
      <w:r w:rsidRPr="00AE304E">
        <w:rPr>
          <w:rFonts w:ascii="Times New Roman" w:hAnsi="Times New Roman" w:cs="Times New Roman"/>
          <w:i/>
          <w:sz w:val="24"/>
          <w:szCs w:val="24"/>
          <w:vertAlign w:val="superscript"/>
        </w:rPr>
        <w:t>5 </w:t>
      </w:r>
      <w:r w:rsidRPr="00AE304E">
        <w:rPr>
          <w:rFonts w:ascii="Times New Roman" w:hAnsi="Times New Roman" w:cs="Times New Roman"/>
          <w:i/>
          <w:sz w:val="24"/>
          <w:szCs w:val="24"/>
        </w:rPr>
        <w:t>I did this so you would trust not in human wisdom but in the power of God.”</w:t>
      </w:r>
      <w:r w:rsidRPr="00AE304E">
        <w:rPr>
          <w:rFonts w:ascii="Times New Roman" w:hAnsi="Times New Roman" w:cs="Times New Roman"/>
          <w:sz w:val="24"/>
          <w:szCs w:val="24"/>
        </w:rPr>
        <w:t xml:space="preserve"> I Corinthians 2:4-5 (NLT) </w:t>
      </w:r>
    </w:p>
    <w:p w:rsidR="00AE304E" w:rsidRPr="00AE304E" w:rsidRDefault="00AE304E" w:rsidP="00AE304E">
      <w:pPr>
        <w:tabs>
          <w:tab w:val="center" w:pos="4680"/>
        </w:tabs>
        <w:suppressAutoHyphens/>
        <w:spacing w:after="0" w:line="240" w:lineRule="auto"/>
        <w:rPr>
          <w:rFonts w:ascii="Times New Roman" w:hAnsi="Times New Roman" w:cs="Times New Roman"/>
          <w:sz w:val="16"/>
          <w:szCs w:val="16"/>
        </w:rPr>
      </w:pPr>
    </w:p>
    <w:p w:rsidR="00AE304E" w:rsidRPr="00AE304E" w:rsidRDefault="00AE304E" w:rsidP="00AE304E">
      <w:pPr>
        <w:tabs>
          <w:tab w:val="center" w:pos="4680"/>
        </w:tabs>
        <w:suppressAutoHyphens/>
        <w:spacing w:after="0" w:line="240" w:lineRule="auto"/>
        <w:rPr>
          <w:rFonts w:ascii="Times New Roman" w:eastAsia="Times New Roman" w:hAnsi="Times New Roman" w:cs="Times New Roman"/>
          <w:sz w:val="24"/>
          <w:szCs w:val="24"/>
        </w:rPr>
      </w:pPr>
      <w:r w:rsidRPr="00AE304E">
        <w:rPr>
          <w:rFonts w:ascii="Times New Roman" w:hAnsi="Times New Roman" w:cs="Times New Roman"/>
          <w:i/>
          <w:sz w:val="24"/>
          <w:szCs w:val="24"/>
        </w:rPr>
        <w:t xml:space="preserve">“The weapons we fight with are not the weapons of the world. On the contrary, they have divine power to demolish strongholds. </w:t>
      </w:r>
      <w:r w:rsidRPr="00AE304E">
        <w:rPr>
          <w:rFonts w:ascii="Times New Roman" w:hAnsi="Times New Roman" w:cs="Times New Roman"/>
          <w:i/>
          <w:sz w:val="24"/>
          <w:szCs w:val="24"/>
          <w:vertAlign w:val="superscript"/>
        </w:rPr>
        <w:t xml:space="preserve">5 </w:t>
      </w:r>
      <w:r w:rsidRPr="00AE304E">
        <w:rPr>
          <w:rFonts w:ascii="Times New Roman" w:hAnsi="Times New Roman" w:cs="Times New Roman"/>
          <w:i/>
          <w:sz w:val="24"/>
          <w:szCs w:val="24"/>
        </w:rPr>
        <w:t>We demolish arguments and every pretension that sets itself up against the knowledge of God, and we take captive every thought to make it obedient to Christ.”</w:t>
      </w:r>
      <w:r w:rsidRPr="00AE304E">
        <w:rPr>
          <w:rFonts w:ascii="Times New Roman" w:hAnsi="Times New Roman" w:cs="Times New Roman"/>
          <w:sz w:val="24"/>
          <w:szCs w:val="24"/>
        </w:rPr>
        <w:t xml:space="preserve"> </w:t>
      </w:r>
      <w:r w:rsidRPr="00AE304E">
        <w:rPr>
          <w:rFonts w:ascii="Times New Roman" w:eastAsia="Times New Roman" w:hAnsi="Times New Roman" w:cs="Times New Roman"/>
          <w:sz w:val="24"/>
          <w:szCs w:val="24"/>
        </w:rPr>
        <w:t xml:space="preserve"> II Corinthians 10:4-5 (NIV) </w:t>
      </w:r>
    </w:p>
    <w:p w:rsidR="00AE304E" w:rsidRDefault="00AE304E" w:rsidP="00AE304E">
      <w:pPr>
        <w:tabs>
          <w:tab w:val="center" w:pos="4680"/>
        </w:tabs>
        <w:suppressAutoHyphens/>
        <w:spacing w:after="0" w:line="240" w:lineRule="auto"/>
        <w:rPr>
          <w:rFonts w:ascii="Times New Roman" w:eastAsia="Times New Roman" w:hAnsi="Times New Roman" w:cs="Times New Roman"/>
          <w:sz w:val="24"/>
          <w:szCs w:val="24"/>
        </w:rPr>
      </w:pPr>
    </w:p>
    <w:p w:rsidR="00AE304E" w:rsidRPr="00AE304E" w:rsidRDefault="00AE304E" w:rsidP="00AE304E">
      <w:pPr>
        <w:tabs>
          <w:tab w:val="center" w:pos="4680"/>
        </w:tabs>
        <w:suppressAutoHyphens/>
        <w:spacing w:after="0" w:line="240" w:lineRule="auto"/>
        <w:rPr>
          <w:rFonts w:ascii="Times New Roman" w:eastAsia="Times New Roman" w:hAnsi="Times New Roman" w:cs="Times New Roman"/>
          <w:sz w:val="24"/>
          <w:szCs w:val="24"/>
        </w:rPr>
      </w:pPr>
    </w:p>
    <w:p w:rsidR="00AE304E" w:rsidRDefault="00AE304E" w:rsidP="00AE304E">
      <w:pPr>
        <w:tabs>
          <w:tab w:val="center" w:pos="4680"/>
        </w:tabs>
        <w:suppressAutoHyphens/>
        <w:spacing w:after="0" w:line="240" w:lineRule="auto"/>
        <w:rPr>
          <w:rFonts w:ascii="Times New Roman" w:eastAsia="Times New Roman" w:hAnsi="Times New Roman" w:cs="Times New Roman"/>
          <w:sz w:val="24"/>
          <w:szCs w:val="24"/>
        </w:rPr>
      </w:pPr>
      <w:r w:rsidRPr="00AE304E">
        <w:rPr>
          <w:rFonts w:ascii="Times New Roman" w:eastAsia="Times New Roman" w:hAnsi="Times New Roman" w:cs="Times New Roman"/>
          <w:sz w:val="24"/>
          <w:szCs w:val="24"/>
        </w:rPr>
        <w:t>What do</w:t>
      </w:r>
      <w:r>
        <w:rPr>
          <w:rFonts w:ascii="Times New Roman" w:eastAsia="Times New Roman" w:hAnsi="Times New Roman" w:cs="Times New Roman"/>
          <w:sz w:val="24"/>
          <w:szCs w:val="24"/>
        </w:rPr>
        <w:t xml:space="preserve">es this mean for us? </w:t>
      </w:r>
    </w:p>
    <w:p w:rsidR="00AE304E" w:rsidRPr="00AE304E" w:rsidRDefault="00AE304E" w:rsidP="00AE304E">
      <w:pPr>
        <w:pStyle w:val="ListParagraph"/>
        <w:numPr>
          <w:ilvl w:val="0"/>
          <w:numId w:val="6"/>
        </w:numPr>
        <w:tabs>
          <w:tab w:val="center" w:pos="4680"/>
        </w:tabs>
        <w:suppressAutoHyphens/>
        <w:spacing w:after="0" w:line="240" w:lineRule="auto"/>
        <w:rPr>
          <w:rFonts w:ascii="Times New Roman" w:eastAsia="Times New Roman" w:hAnsi="Times New Roman" w:cs="Times New Roman"/>
          <w:sz w:val="24"/>
          <w:szCs w:val="24"/>
        </w:rPr>
      </w:pPr>
      <w:r w:rsidRPr="00AE304E">
        <w:rPr>
          <w:rFonts w:ascii="Times New Roman" w:eastAsia="Times New Roman" w:hAnsi="Times New Roman" w:cs="Times New Roman"/>
          <w:sz w:val="24"/>
          <w:szCs w:val="24"/>
        </w:rPr>
        <w:t>Everyone who is a Christian has the Holy Spirit living in them.</w:t>
      </w:r>
    </w:p>
    <w:p w:rsidR="00AE304E" w:rsidRPr="00AE304E" w:rsidRDefault="00AE304E" w:rsidP="00AE304E">
      <w:pPr>
        <w:tabs>
          <w:tab w:val="center" w:pos="4680"/>
        </w:tabs>
        <w:suppressAutoHyphens/>
        <w:spacing w:after="0" w:line="240" w:lineRule="auto"/>
        <w:rPr>
          <w:rFonts w:ascii="Times New Roman" w:eastAsia="Times New Roman" w:hAnsi="Times New Roman" w:cs="Times New Roman"/>
          <w:sz w:val="24"/>
          <w:szCs w:val="24"/>
          <w:highlight w:val="blue"/>
        </w:rPr>
      </w:pPr>
    </w:p>
    <w:p w:rsidR="00AE304E" w:rsidRDefault="00AE304E" w:rsidP="00AE304E">
      <w:pPr>
        <w:tabs>
          <w:tab w:val="center" w:pos="4680"/>
        </w:tabs>
        <w:suppressAutoHyphens/>
        <w:spacing w:after="0" w:line="240" w:lineRule="auto"/>
        <w:rPr>
          <w:rFonts w:ascii="Times New Roman" w:hAnsi="Times New Roman" w:cs="Times New Roman"/>
          <w:sz w:val="24"/>
          <w:szCs w:val="24"/>
        </w:rPr>
      </w:pPr>
      <w:r w:rsidRPr="00AE304E">
        <w:rPr>
          <w:rFonts w:ascii="Times New Roman" w:eastAsia="Times New Roman" w:hAnsi="Times New Roman" w:cs="Times New Roman"/>
          <w:sz w:val="24"/>
          <w:szCs w:val="24"/>
        </w:rPr>
        <w:t xml:space="preserve">Romans 8:9 </w:t>
      </w:r>
      <w:r w:rsidRPr="00AE304E">
        <w:rPr>
          <w:rFonts w:ascii="Times New Roman" w:eastAsia="Times New Roman" w:hAnsi="Times New Roman" w:cs="Times New Roman"/>
          <w:i/>
          <w:sz w:val="24"/>
          <w:szCs w:val="24"/>
        </w:rPr>
        <w:t>“</w:t>
      </w:r>
      <w:r w:rsidRPr="00AE304E">
        <w:rPr>
          <w:rFonts w:ascii="Times New Roman" w:hAnsi="Times New Roman" w:cs="Times New Roman"/>
          <w:i/>
          <w:sz w:val="24"/>
          <w:szCs w:val="24"/>
        </w:rPr>
        <w:t>And if anyone does not have the Spirit of Christ, he does not belong to Christ”</w:t>
      </w:r>
    </w:p>
    <w:p w:rsidR="00AE304E" w:rsidRDefault="00AE304E" w:rsidP="00AE304E">
      <w:pPr>
        <w:tabs>
          <w:tab w:val="center" w:pos="4680"/>
        </w:tabs>
        <w:suppressAutoHyphens/>
        <w:spacing w:after="0" w:line="240" w:lineRule="auto"/>
        <w:rPr>
          <w:rFonts w:ascii="Times New Roman" w:hAnsi="Times New Roman" w:cs="Times New Roman"/>
          <w:sz w:val="24"/>
          <w:szCs w:val="24"/>
        </w:rPr>
      </w:pPr>
    </w:p>
    <w:p w:rsidR="00AE304E" w:rsidRPr="00AE304E" w:rsidRDefault="00AE304E" w:rsidP="00AE304E">
      <w:pPr>
        <w:pStyle w:val="ListParagraph"/>
        <w:numPr>
          <w:ilvl w:val="0"/>
          <w:numId w:val="6"/>
        </w:numPr>
        <w:tabs>
          <w:tab w:val="center" w:pos="4680"/>
        </w:tabs>
        <w:suppressAutoHyphens/>
        <w:spacing w:after="0" w:line="240" w:lineRule="auto"/>
        <w:rPr>
          <w:rFonts w:ascii="#Logos 5 Resource" w:hAnsi="#Logos 5 Resource" w:cs="Arial"/>
          <w:bCs/>
          <w:sz w:val="24"/>
          <w:szCs w:val="24"/>
        </w:rPr>
      </w:pPr>
      <w:r>
        <w:rPr>
          <w:rFonts w:ascii="Times New Roman" w:hAnsi="Times New Roman" w:cs="Times New Roman"/>
          <w:sz w:val="24"/>
          <w:szCs w:val="24"/>
        </w:rPr>
        <w:t xml:space="preserve">Not everybody is full of the Holy Spirit </w:t>
      </w:r>
    </w:p>
    <w:p w:rsidR="00AE304E" w:rsidRDefault="00AE304E" w:rsidP="00AE304E">
      <w:pPr>
        <w:tabs>
          <w:tab w:val="center" w:pos="4680"/>
        </w:tabs>
        <w:suppressAutoHyphens/>
        <w:spacing w:after="0" w:line="240" w:lineRule="auto"/>
        <w:rPr>
          <w:rFonts w:ascii="Times New Roman" w:eastAsia="Times New Roman" w:hAnsi="Times New Roman" w:cs="Times New Roman"/>
          <w:sz w:val="24"/>
          <w:szCs w:val="24"/>
        </w:rPr>
      </w:pPr>
    </w:p>
    <w:p w:rsidR="00AE304E" w:rsidRPr="00AE304E" w:rsidRDefault="00AE304E" w:rsidP="00AE304E">
      <w:pPr>
        <w:tabs>
          <w:tab w:val="center" w:pos="4680"/>
        </w:tabs>
        <w:suppressAutoHyphens/>
        <w:spacing w:after="0" w:line="240" w:lineRule="auto"/>
        <w:rPr>
          <w:rFonts w:ascii="#Logos 5 Resource" w:hAnsi="#Logos 5 Resource" w:cs="Arial"/>
          <w:bCs/>
          <w:sz w:val="24"/>
          <w:szCs w:val="24"/>
        </w:rPr>
      </w:pPr>
      <w:r w:rsidRPr="00AE304E">
        <w:rPr>
          <w:rFonts w:ascii="Times New Roman" w:eastAsia="Times New Roman" w:hAnsi="Times New Roman" w:cs="Times New Roman"/>
          <w:sz w:val="24"/>
          <w:szCs w:val="24"/>
        </w:rPr>
        <w:t xml:space="preserve">Ephesians 5:18 (ISV) </w:t>
      </w:r>
      <w:r w:rsidRPr="00AE304E">
        <w:rPr>
          <w:rFonts w:ascii="Times New Roman" w:eastAsia="Times New Roman" w:hAnsi="Times New Roman" w:cs="Times New Roman"/>
          <w:i/>
          <w:sz w:val="24"/>
          <w:szCs w:val="24"/>
        </w:rPr>
        <w:t>“</w:t>
      </w:r>
      <w:r w:rsidRPr="00AE304E">
        <w:rPr>
          <w:rFonts w:ascii="#Logos 5 Resource" w:hAnsi="#Logos 5 Resource" w:cs="Arial"/>
          <w:bCs/>
          <w:i/>
          <w:sz w:val="24"/>
          <w:szCs w:val="24"/>
        </w:rPr>
        <w:t>Stop getting drunk with wine, which leads to wild living, but keep on being filled with the Spirit.”</w:t>
      </w:r>
    </w:p>
    <w:p w:rsidR="00AE304E" w:rsidRPr="00AE304E" w:rsidRDefault="00AE304E" w:rsidP="00AE304E">
      <w:pPr>
        <w:spacing w:after="0" w:line="240" w:lineRule="auto"/>
        <w:jc w:val="both"/>
        <w:rPr>
          <w:rFonts w:ascii="#Logos 5 Resource" w:hAnsi="#Logos 5 Resource" w:cs="Arial"/>
          <w:bCs/>
          <w:sz w:val="24"/>
          <w:szCs w:val="24"/>
        </w:rPr>
      </w:pPr>
    </w:p>
    <w:p w:rsidR="00AE304E" w:rsidRPr="00AE304E" w:rsidRDefault="00AE304E" w:rsidP="00AE304E">
      <w:pPr>
        <w:spacing w:after="0" w:line="240" w:lineRule="auto"/>
        <w:jc w:val="both"/>
        <w:rPr>
          <w:rFonts w:ascii="Times New Roman" w:hAnsi="Times New Roman" w:cs="Times New Roman"/>
          <w:i/>
          <w:sz w:val="24"/>
          <w:szCs w:val="24"/>
        </w:rPr>
      </w:pPr>
      <w:r w:rsidRPr="00AE304E">
        <w:rPr>
          <w:rFonts w:ascii="#Logos 5 Resource" w:hAnsi="#Logos 5 Resource" w:cs="Arial"/>
          <w:bCs/>
          <w:sz w:val="24"/>
          <w:szCs w:val="24"/>
        </w:rPr>
        <w:t xml:space="preserve">Acts 13:9-11 (NLT) </w:t>
      </w:r>
      <w:r w:rsidRPr="00AE304E">
        <w:rPr>
          <w:rFonts w:ascii="#Logos 5 Resource" w:hAnsi="#Logos 5 Resource" w:cs="Arial"/>
          <w:bCs/>
          <w:i/>
          <w:sz w:val="24"/>
          <w:szCs w:val="24"/>
        </w:rPr>
        <w:t>“</w:t>
      </w:r>
      <w:r w:rsidRPr="00AE304E">
        <w:rPr>
          <w:rFonts w:ascii="Times New Roman" w:hAnsi="Times New Roman" w:cs="Times New Roman"/>
          <w:i/>
          <w:sz w:val="24"/>
          <w:szCs w:val="24"/>
        </w:rPr>
        <w:t xml:space="preserve">Saul, also known as Paul, was filled with the Holy Spirit, and he looked the sorcerer in the eye. </w:t>
      </w:r>
      <w:r w:rsidRPr="00AE304E">
        <w:rPr>
          <w:rFonts w:ascii="Times New Roman" w:hAnsi="Times New Roman" w:cs="Times New Roman"/>
          <w:i/>
          <w:sz w:val="24"/>
          <w:szCs w:val="24"/>
          <w:vertAlign w:val="superscript"/>
        </w:rPr>
        <w:t>10 </w:t>
      </w:r>
      <w:r w:rsidRPr="00AE304E">
        <w:rPr>
          <w:rFonts w:ascii="Times New Roman" w:hAnsi="Times New Roman" w:cs="Times New Roman"/>
          <w:i/>
          <w:sz w:val="24"/>
          <w:szCs w:val="24"/>
        </w:rPr>
        <w:t xml:space="preserve">Then he said, “You son of the devil, full of every sort of deceit and fraud, and enemy of all that is good! Will you never stop perverting the true ways of the Lord? </w:t>
      </w:r>
      <w:r w:rsidRPr="00AE304E">
        <w:rPr>
          <w:rFonts w:ascii="Times New Roman" w:hAnsi="Times New Roman" w:cs="Times New Roman"/>
          <w:i/>
          <w:sz w:val="24"/>
          <w:szCs w:val="24"/>
          <w:vertAlign w:val="superscript"/>
        </w:rPr>
        <w:t>11 </w:t>
      </w:r>
      <w:r w:rsidRPr="00AE304E">
        <w:rPr>
          <w:rFonts w:ascii="Times New Roman" w:hAnsi="Times New Roman" w:cs="Times New Roman"/>
          <w:i/>
          <w:sz w:val="24"/>
          <w:szCs w:val="24"/>
        </w:rPr>
        <w:t xml:space="preserve">Watch now, for the Lord has laid his hand of punishment upon you, and you will be struck blind. You will not see the sunlight for some time.” Instantly mist and darkness came over the man’s eyes, and he began groping around begging for someone to take his hand and lead him. </w:t>
      </w:r>
    </w:p>
    <w:p w:rsidR="00AE304E" w:rsidRPr="00AE304E" w:rsidRDefault="00AE304E" w:rsidP="00AE304E">
      <w:pPr>
        <w:autoSpaceDE w:val="0"/>
        <w:autoSpaceDN w:val="0"/>
        <w:adjustRightInd w:val="0"/>
        <w:spacing w:after="0" w:line="240" w:lineRule="auto"/>
        <w:ind w:firstLine="360"/>
        <w:jc w:val="both"/>
        <w:rPr>
          <w:rFonts w:ascii="Times New Roman" w:hAnsi="Times New Roman" w:cs="Times New Roman"/>
          <w:i/>
          <w:sz w:val="24"/>
          <w:szCs w:val="24"/>
        </w:rPr>
      </w:pPr>
      <w:r w:rsidRPr="00AE304E">
        <w:rPr>
          <w:rFonts w:ascii="Times New Roman" w:hAnsi="Times New Roman" w:cs="Times New Roman"/>
          <w:i/>
          <w:sz w:val="24"/>
          <w:szCs w:val="24"/>
          <w:vertAlign w:val="superscript"/>
        </w:rPr>
        <w:t>12 </w:t>
      </w:r>
      <w:r w:rsidRPr="00AE304E">
        <w:rPr>
          <w:rFonts w:ascii="Times New Roman" w:hAnsi="Times New Roman" w:cs="Times New Roman"/>
          <w:i/>
          <w:sz w:val="24"/>
          <w:szCs w:val="24"/>
        </w:rPr>
        <w:t xml:space="preserve">When the governor saw what had happened, he became a believer, for he was astonished at the teaching about the Lord. </w:t>
      </w:r>
    </w:p>
    <w:p w:rsidR="00AE304E" w:rsidRPr="00AE304E" w:rsidRDefault="00AE304E" w:rsidP="00AE304E">
      <w:pPr>
        <w:autoSpaceDE w:val="0"/>
        <w:autoSpaceDN w:val="0"/>
        <w:adjustRightInd w:val="0"/>
        <w:spacing w:after="0" w:line="240" w:lineRule="auto"/>
        <w:jc w:val="both"/>
        <w:rPr>
          <w:rFonts w:ascii="Times New Roman" w:hAnsi="Times New Roman" w:cs="Times New Roman"/>
          <w:sz w:val="24"/>
          <w:szCs w:val="24"/>
        </w:rPr>
      </w:pPr>
    </w:p>
    <w:p w:rsidR="00AE304E" w:rsidRPr="00AE304E" w:rsidRDefault="00AE304E" w:rsidP="00AE304E">
      <w:pPr>
        <w:autoSpaceDE w:val="0"/>
        <w:autoSpaceDN w:val="0"/>
        <w:adjustRightInd w:val="0"/>
        <w:spacing w:after="0" w:line="240" w:lineRule="auto"/>
        <w:jc w:val="center"/>
        <w:rPr>
          <w:rFonts w:ascii="Times New Roman" w:hAnsi="Times New Roman" w:cs="Times New Roman"/>
          <w:sz w:val="24"/>
          <w:szCs w:val="24"/>
        </w:rPr>
      </w:pPr>
      <w:r w:rsidRPr="00AE304E">
        <w:rPr>
          <w:rFonts w:ascii="Times New Roman" w:hAnsi="Times New Roman" w:cs="Times New Roman"/>
          <w:sz w:val="24"/>
          <w:szCs w:val="24"/>
        </w:rPr>
        <w:t>WORD ONLY CHURCHES… Everywhere</w:t>
      </w:r>
    </w:p>
    <w:p w:rsidR="00AE304E" w:rsidRPr="00AE304E" w:rsidRDefault="00AE304E" w:rsidP="00AE304E">
      <w:pPr>
        <w:autoSpaceDE w:val="0"/>
        <w:autoSpaceDN w:val="0"/>
        <w:adjustRightInd w:val="0"/>
        <w:spacing w:after="0" w:line="240" w:lineRule="auto"/>
        <w:jc w:val="center"/>
        <w:rPr>
          <w:rFonts w:ascii="Times New Roman" w:hAnsi="Times New Roman" w:cs="Times New Roman"/>
          <w:sz w:val="24"/>
          <w:szCs w:val="24"/>
        </w:rPr>
      </w:pPr>
      <w:r w:rsidRPr="00AE304E">
        <w:rPr>
          <w:rFonts w:ascii="Times New Roman" w:hAnsi="Times New Roman" w:cs="Times New Roman"/>
          <w:sz w:val="24"/>
          <w:szCs w:val="24"/>
        </w:rPr>
        <w:t>One encounter with the Holy Spirit…Changes everything</w:t>
      </w:r>
    </w:p>
    <w:p w:rsidR="00AE304E" w:rsidRPr="00AE304E" w:rsidRDefault="00AE304E" w:rsidP="00AE304E">
      <w:pPr>
        <w:autoSpaceDE w:val="0"/>
        <w:autoSpaceDN w:val="0"/>
        <w:adjustRightInd w:val="0"/>
        <w:spacing w:after="0" w:line="240" w:lineRule="auto"/>
        <w:jc w:val="both"/>
        <w:rPr>
          <w:rFonts w:ascii="Times New Roman" w:hAnsi="Times New Roman" w:cs="Times New Roman"/>
          <w:sz w:val="24"/>
          <w:szCs w:val="24"/>
        </w:rPr>
      </w:pPr>
    </w:p>
    <w:p w:rsidR="00AE304E" w:rsidRPr="00AE304E" w:rsidRDefault="00AE304E" w:rsidP="00AE304E">
      <w:pPr>
        <w:autoSpaceDE w:val="0"/>
        <w:autoSpaceDN w:val="0"/>
        <w:adjustRightInd w:val="0"/>
        <w:spacing w:after="0" w:line="240" w:lineRule="auto"/>
        <w:jc w:val="both"/>
        <w:rPr>
          <w:rFonts w:ascii="Times New Roman" w:hAnsi="Times New Roman" w:cs="Times New Roman"/>
          <w:sz w:val="24"/>
          <w:szCs w:val="24"/>
        </w:rPr>
      </w:pPr>
    </w:p>
    <w:p w:rsidR="00EB4AB7" w:rsidRDefault="00FE0DBF">
      <w:pPr>
        <w:rPr>
          <w:rFonts w:ascii="Times New Roman" w:hAnsi="Times New Roman" w:cs="Times New Roman"/>
          <w:i/>
          <w:sz w:val="24"/>
          <w:szCs w:val="24"/>
        </w:rPr>
      </w:pPr>
      <w:r>
        <w:t>Mark 2:22 (NIV) “</w:t>
      </w:r>
      <w:r w:rsidRPr="00FE0DBF">
        <w:rPr>
          <w:rFonts w:ascii="Times New Roman" w:hAnsi="Times New Roman" w:cs="Times New Roman"/>
          <w:i/>
          <w:sz w:val="24"/>
          <w:szCs w:val="24"/>
        </w:rPr>
        <w:t xml:space="preserve">And no one pours new wine into old wineskins. If he does, the wine will burst the skins, and both the wine and the wineskins will be ruined. No, he pours new wine into new wineskins.” </w:t>
      </w:r>
    </w:p>
    <w:p w:rsidR="00FE0DBF" w:rsidRPr="00FE0DBF" w:rsidRDefault="00FE0DBF">
      <w:pPr>
        <w:rPr>
          <w:rFonts w:ascii="Times New Roman" w:hAnsi="Times New Roman" w:cs="Times New Roman"/>
          <w:i/>
          <w:sz w:val="24"/>
          <w:szCs w:val="24"/>
        </w:rPr>
      </w:pPr>
      <w:bookmarkStart w:id="0" w:name="_GoBack"/>
      <w:r>
        <w:rPr>
          <w:rFonts w:ascii="Times New Roman" w:hAnsi="Times New Roman" w:cs="Times New Roman"/>
          <w:sz w:val="24"/>
          <w:szCs w:val="24"/>
        </w:rPr>
        <w:t xml:space="preserve">Ephesians 5:18 (NLT) </w:t>
      </w:r>
      <w:r w:rsidRPr="00FE0DBF">
        <w:rPr>
          <w:rFonts w:ascii="Times New Roman" w:hAnsi="Times New Roman" w:cs="Times New Roman"/>
          <w:i/>
          <w:sz w:val="24"/>
          <w:szCs w:val="24"/>
        </w:rPr>
        <w:t>“Don’t be drunk with wine, because that will ruin your life. Instead, be filled with the Holy Spirit…”</w:t>
      </w:r>
    </w:p>
    <w:bookmarkEnd w:id="0"/>
    <w:p w:rsidR="00FE0DBF" w:rsidRDefault="00FE0DBF">
      <w:pPr>
        <w:rPr>
          <w:rFonts w:ascii="Times New Roman" w:hAnsi="Times New Roman" w:cs="Times New Roman"/>
          <w:sz w:val="24"/>
          <w:szCs w:val="24"/>
        </w:rPr>
      </w:pPr>
    </w:p>
    <w:p w:rsidR="00FE0DBF" w:rsidRPr="00FE0DBF" w:rsidRDefault="00FE0DBF"/>
    <w:sectPr w:rsidR="00FE0DBF" w:rsidRPr="00FE0DBF" w:rsidSect="00583D81">
      <w:footerReference w:type="even" r:id="rId8"/>
      <w:pgSz w:w="7920" w:h="12240" w:code="1"/>
      <w:pgMar w:top="0" w:right="562" w:bottom="547" w:left="547" w:header="0" w:footer="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BB5" w:rsidRDefault="00226BB5" w:rsidP="00FE0DBF">
      <w:pPr>
        <w:spacing w:after="0" w:line="240" w:lineRule="auto"/>
      </w:pPr>
      <w:r>
        <w:separator/>
      </w:r>
    </w:p>
  </w:endnote>
  <w:endnote w:type="continuationSeparator" w:id="0">
    <w:p w:rsidR="00226BB5" w:rsidRDefault="00226BB5" w:rsidP="00FE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ogos 5 Resourc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81" w:rsidRDefault="00226B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83D81" w:rsidRDefault="00226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BB5" w:rsidRDefault="00226BB5" w:rsidP="00FE0DBF">
      <w:pPr>
        <w:spacing w:after="0" w:line="240" w:lineRule="auto"/>
      </w:pPr>
      <w:r>
        <w:separator/>
      </w:r>
    </w:p>
  </w:footnote>
  <w:footnote w:type="continuationSeparator" w:id="0">
    <w:p w:rsidR="00226BB5" w:rsidRDefault="00226BB5" w:rsidP="00FE0D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D074F"/>
    <w:multiLevelType w:val="hybridMultilevel"/>
    <w:tmpl w:val="3850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A6197B"/>
    <w:multiLevelType w:val="hybridMultilevel"/>
    <w:tmpl w:val="83A2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6C152B"/>
    <w:multiLevelType w:val="hybridMultilevel"/>
    <w:tmpl w:val="A6E2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FB4802"/>
    <w:multiLevelType w:val="hybridMultilevel"/>
    <w:tmpl w:val="56CC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93AF0"/>
    <w:multiLevelType w:val="hybridMultilevel"/>
    <w:tmpl w:val="94FA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9D7379"/>
    <w:multiLevelType w:val="hybridMultilevel"/>
    <w:tmpl w:val="1F86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04E"/>
    <w:rsid w:val="00007E26"/>
    <w:rsid w:val="00021907"/>
    <w:rsid w:val="000331B6"/>
    <w:rsid w:val="000537F3"/>
    <w:rsid w:val="0006073D"/>
    <w:rsid w:val="00082E9D"/>
    <w:rsid w:val="000948B3"/>
    <w:rsid w:val="000960EF"/>
    <w:rsid w:val="000A2100"/>
    <w:rsid w:val="000A7E29"/>
    <w:rsid w:val="000B63CA"/>
    <w:rsid w:val="000E691C"/>
    <w:rsid w:val="000F1C3E"/>
    <w:rsid w:val="000F1FFC"/>
    <w:rsid w:val="000F39AF"/>
    <w:rsid w:val="00130EF5"/>
    <w:rsid w:val="0013197C"/>
    <w:rsid w:val="0013346F"/>
    <w:rsid w:val="001470AC"/>
    <w:rsid w:val="001B285D"/>
    <w:rsid w:val="001B72C8"/>
    <w:rsid w:val="001C3123"/>
    <w:rsid w:val="001F6935"/>
    <w:rsid w:val="00205CCD"/>
    <w:rsid w:val="002138C6"/>
    <w:rsid w:val="00226BB5"/>
    <w:rsid w:val="00247DAE"/>
    <w:rsid w:val="002529FF"/>
    <w:rsid w:val="002701DD"/>
    <w:rsid w:val="00276A03"/>
    <w:rsid w:val="00280338"/>
    <w:rsid w:val="002813ED"/>
    <w:rsid w:val="00285F16"/>
    <w:rsid w:val="002D530E"/>
    <w:rsid w:val="002D7D80"/>
    <w:rsid w:val="002E1CAD"/>
    <w:rsid w:val="002E38E7"/>
    <w:rsid w:val="002F5581"/>
    <w:rsid w:val="00317FA9"/>
    <w:rsid w:val="00335481"/>
    <w:rsid w:val="003734CA"/>
    <w:rsid w:val="0037361E"/>
    <w:rsid w:val="00374985"/>
    <w:rsid w:val="003934D0"/>
    <w:rsid w:val="003B50CC"/>
    <w:rsid w:val="004461E9"/>
    <w:rsid w:val="004815CC"/>
    <w:rsid w:val="004845C6"/>
    <w:rsid w:val="00495310"/>
    <w:rsid w:val="004A3302"/>
    <w:rsid w:val="004A6169"/>
    <w:rsid w:val="004B0C2A"/>
    <w:rsid w:val="004C1876"/>
    <w:rsid w:val="004F5AC0"/>
    <w:rsid w:val="005100CF"/>
    <w:rsid w:val="00515299"/>
    <w:rsid w:val="00520F93"/>
    <w:rsid w:val="00541237"/>
    <w:rsid w:val="00573A37"/>
    <w:rsid w:val="0058430B"/>
    <w:rsid w:val="00584E35"/>
    <w:rsid w:val="005B1850"/>
    <w:rsid w:val="005E0F57"/>
    <w:rsid w:val="005F279F"/>
    <w:rsid w:val="005F7D08"/>
    <w:rsid w:val="006427AF"/>
    <w:rsid w:val="006948A2"/>
    <w:rsid w:val="006A32A5"/>
    <w:rsid w:val="006B2FE0"/>
    <w:rsid w:val="006C2591"/>
    <w:rsid w:val="006C292C"/>
    <w:rsid w:val="006D7B13"/>
    <w:rsid w:val="006E4669"/>
    <w:rsid w:val="006F78A4"/>
    <w:rsid w:val="00762D13"/>
    <w:rsid w:val="007636F4"/>
    <w:rsid w:val="00775D28"/>
    <w:rsid w:val="00777ECD"/>
    <w:rsid w:val="00785991"/>
    <w:rsid w:val="007A2553"/>
    <w:rsid w:val="007A2F70"/>
    <w:rsid w:val="007C1338"/>
    <w:rsid w:val="007E00A1"/>
    <w:rsid w:val="007E2583"/>
    <w:rsid w:val="007E5C10"/>
    <w:rsid w:val="007F6B41"/>
    <w:rsid w:val="007F6E36"/>
    <w:rsid w:val="00803173"/>
    <w:rsid w:val="00814DC2"/>
    <w:rsid w:val="008160B4"/>
    <w:rsid w:val="00825795"/>
    <w:rsid w:val="00831512"/>
    <w:rsid w:val="00834C42"/>
    <w:rsid w:val="0084709E"/>
    <w:rsid w:val="00876EC7"/>
    <w:rsid w:val="008830DE"/>
    <w:rsid w:val="00893D63"/>
    <w:rsid w:val="008A4286"/>
    <w:rsid w:val="008A7D1E"/>
    <w:rsid w:val="008C6A27"/>
    <w:rsid w:val="008E521F"/>
    <w:rsid w:val="008E7E24"/>
    <w:rsid w:val="008F1885"/>
    <w:rsid w:val="008F66A3"/>
    <w:rsid w:val="0090311A"/>
    <w:rsid w:val="009122C8"/>
    <w:rsid w:val="00937BB7"/>
    <w:rsid w:val="009436B0"/>
    <w:rsid w:val="00972ADF"/>
    <w:rsid w:val="00980581"/>
    <w:rsid w:val="00983780"/>
    <w:rsid w:val="00993D7D"/>
    <w:rsid w:val="009A2410"/>
    <w:rsid w:val="009A660E"/>
    <w:rsid w:val="009B5E43"/>
    <w:rsid w:val="009E5F13"/>
    <w:rsid w:val="00A169B1"/>
    <w:rsid w:val="00A211E9"/>
    <w:rsid w:val="00A37BEF"/>
    <w:rsid w:val="00A507D9"/>
    <w:rsid w:val="00A77447"/>
    <w:rsid w:val="00A9604B"/>
    <w:rsid w:val="00A9764B"/>
    <w:rsid w:val="00AA5615"/>
    <w:rsid w:val="00AB1F56"/>
    <w:rsid w:val="00AB2FBE"/>
    <w:rsid w:val="00AB718D"/>
    <w:rsid w:val="00AD5906"/>
    <w:rsid w:val="00AD6269"/>
    <w:rsid w:val="00AE304E"/>
    <w:rsid w:val="00AE3F84"/>
    <w:rsid w:val="00AF6294"/>
    <w:rsid w:val="00AF6FC4"/>
    <w:rsid w:val="00B03DDF"/>
    <w:rsid w:val="00B05E86"/>
    <w:rsid w:val="00B21B5E"/>
    <w:rsid w:val="00B26C8B"/>
    <w:rsid w:val="00B3373C"/>
    <w:rsid w:val="00B45084"/>
    <w:rsid w:val="00B45260"/>
    <w:rsid w:val="00B63DEE"/>
    <w:rsid w:val="00B90417"/>
    <w:rsid w:val="00BA626E"/>
    <w:rsid w:val="00BB4053"/>
    <w:rsid w:val="00BC103F"/>
    <w:rsid w:val="00BD3298"/>
    <w:rsid w:val="00BD7C58"/>
    <w:rsid w:val="00BE3E09"/>
    <w:rsid w:val="00BF0FA3"/>
    <w:rsid w:val="00BF456B"/>
    <w:rsid w:val="00C70EC6"/>
    <w:rsid w:val="00C7698D"/>
    <w:rsid w:val="00C94343"/>
    <w:rsid w:val="00CC74D0"/>
    <w:rsid w:val="00CD4772"/>
    <w:rsid w:val="00CF276A"/>
    <w:rsid w:val="00D12276"/>
    <w:rsid w:val="00D162DF"/>
    <w:rsid w:val="00D25987"/>
    <w:rsid w:val="00D5791E"/>
    <w:rsid w:val="00D67A4D"/>
    <w:rsid w:val="00D82A1B"/>
    <w:rsid w:val="00DD30E9"/>
    <w:rsid w:val="00DE4C07"/>
    <w:rsid w:val="00E356D5"/>
    <w:rsid w:val="00E77F4C"/>
    <w:rsid w:val="00E857B0"/>
    <w:rsid w:val="00E87AFC"/>
    <w:rsid w:val="00EA3A6C"/>
    <w:rsid w:val="00EB4AB7"/>
    <w:rsid w:val="00ED0F15"/>
    <w:rsid w:val="00ED7699"/>
    <w:rsid w:val="00EF3D5E"/>
    <w:rsid w:val="00F058ED"/>
    <w:rsid w:val="00F4071F"/>
    <w:rsid w:val="00F46227"/>
    <w:rsid w:val="00F556F5"/>
    <w:rsid w:val="00F66ECD"/>
    <w:rsid w:val="00F83418"/>
    <w:rsid w:val="00F900D5"/>
    <w:rsid w:val="00FA1505"/>
    <w:rsid w:val="00FA3C7A"/>
    <w:rsid w:val="00FA58A2"/>
    <w:rsid w:val="00FA71C6"/>
    <w:rsid w:val="00FE0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70A11CA-B5C2-4F76-A75F-13C8BBC9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A6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E30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304E"/>
  </w:style>
  <w:style w:type="character" w:styleId="PageNumber">
    <w:name w:val="page number"/>
    <w:basedOn w:val="DefaultParagraphFont"/>
    <w:rsid w:val="00AE304E"/>
  </w:style>
  <w:style w:type="character" w:styleId="CommentReference">
    <w:name w:val="annotation reference"/>
    <w:basedOn w:val="DefaultParagraphFont"/>
    <w:uiPriority w:val="99"/>
    <w:semiHidden/>
    <w:unhideWhenUsed/>
    <w:rsid w:val="00AE304E"/>
    <w:rPr>
      <w:sz w:val="16"/>
      <w:szCs w:val="16"/>
    </w:rPr>
  </w:style>
  <w:style w:type="paragraph" w:styleId="CommentText">
    <w:name w:val="annotation text"/>
    <w:basedOn w:val="Normal"/>
    <w:link w:val="CommentTextChar"/>
    <w:uiPriority w:val="99"/>
    <w:semiHidden/>
    <w:unhideWhenUsed/>
    <w:rsid w:val="00AE304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E304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E3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04E"/>
    <w:rPr>
      <w:rFonts w:ascii="Segoe UI" w:hAnsi="Segoe UI" w:cs="Segoe UI"/>
      <w:sz w:val="18"/>
      <w:szCs w:val="18"/>
    </w:rPr>
  </w:style>
  <w:style w:type="paragraph" w:styleId="ListParagraph">
    <w:name w:val="List Paragraph"/>
    <w:basedOn w:val="Normal"/>
    <w:uiPriority w:val="34"/>
    <w:qFormat/>
    <w:rsid w:val="00AE3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5DDBC-6704-4C6E-BF04-F0320B56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Williams</dc:creator>
  <cp:keywords/>
  <dc:description/>
  <cp:lastModifiedBy>Scott Williams</cp:lastModifiedBy>
  <cp:revision>2</cp:revision>
  <cp:lastPrinted>2015-10-24T20:48:00Z</cp:lastPrinted>
  <dcterms:created xsi:type="dcterms:W3CDTF">2015-10-24T20:06:00Z</dcterms:created>
  <dcterms:modified xsi:type="dcterms:W3CDTF">2015-10-25T02:53:00Z</dcterms:modified>
</cp:coreProperties>
</file>